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ad1a72b9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c9c8dd8fb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Seez-Mesnil,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3a4a14afe4bfd" /><Relationship Type="http://schemas.openxmlformats.org/officeDocument/2006/relationships/numbering" Target="/word/numbering.xml" Id="R963606059f694a69" /><Relationship Type="http://schemas.openxmlformats.org/officeDocument/2006/relationships/settings" Target="/word/settings.xml" Id="R7d73d5e8411d40be" /><Relationship Type="http://schemas.openxmlformats.org/officeDocument/2006/relationships/image" Target="/word/media/b2d48b23-ce93-4f68-b926-65ff38aac69b.png" Id="R11cc9c8dd8fb47e6" /></Relationships>
</file>