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4befcf8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3e6f4d7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7e1b56a54c0f" /><Relationship Type="http://schemas.openxmlformats.org/officeDocument/2006/relationships/numbering" Target="/word/numbering.xml" Id="R048dd55b160547af" /><Relationship Type="http://schemas.openxmlformats.org/officeDocument/2006/relationships/settings" Target="/word/settings.xml" Id="R6101a73c90a04375" /><Relationship Type="http://schemas.openxmlformats.org/officeDocument/2006/relationships/image" Target="/word/media/bb1a09df-9055-4ba7-a2fa-ec6ccf783114.png" Id="Rcef73e6f4d7f4eb7" /></Relationships>
</file>