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3f33ee86e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6581c589f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Sentein,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2810725604d3d" /><Relationship Type="http://schemas.openxmlformats.org/officeDocument/2006/relationships/numbering" Target="/word/numbering.xml" Id="R9ad4cb7108654557" /><Relationship Type="http://schemas.openxmlformats.org/officeDocument/2006/relationships/settings" Target="/word/settings.xml" Id="R4111973e37be45fc" /><Relationship Type="http://schemas.openxmlformats.org/officeDocument/2006/relationships/image" Target="/word/media/ab9d1b30-61f1-4831-9589-8da70ba7411d.png" Id="R38d6581c589f4243" /></Relationships>
</file>