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c6a04330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310890ef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Septemes-les-Vallons,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997ce69b24639" /><Relationship Type="http://schemas.openxmlformats.org/officeDocument/2006/relationships/numbering" Target="/word/numbering.xml" Id="R6e1b7fcb98f544dd" /><Relationship Type="http://schemas.openxmlformats.org/officeDocument/2006/relationships/settings" Target="/word/settings.xml" Id="R0224d799ac124b2d" /><Relationship Type="http://schemas.openxmlformats.org/officeDocument/2006/relationships/image" Target="/word/media/5dd02fb9-ebfc-4d7c-8972-bc9696d7726e.png" Id="Rfd7310890ef948d0" /></Relationships>
</file>