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292f3ffdc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9695f553a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Seraucourt,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06526efb44eba" /><Relationship Type="http://schemas.openxmlformats.org/officeDocument/2006/relationships/numbering" Target="/word/numbering.xml" Id="R30ac611d89bd4932" /><Relationship Type="http://schemas.openxmlformats.org/officeDocument/2006/relationships/settings" Target="/word/settings.xml" Id="R6eddc9a73d19438d" /><Relationship Type="http://schemas.openxmlformats.org/officeDocument/2006/relationships/image" Target="/word/media/ff12b926-09fa-4adc-9d54-0e27510f1c06.png" Id="Ref59695f553a40a2" /></Relationships>
</file>