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752a71e00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f25363a8c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236ce179d44f1" /><Relationship Type="http://schemas.openxmlformats.org/officeDocument/2006/relationships/numbering" Target="/word/numbering.xml" Id="Rc81d91bb037e4582" /><Relationship Type="http://schemas.openxmlformats.org/officeDocument/2006/relationships/settings" Target="/word/settings.xml" Id="R4fca0360b23248f5" /><Relationship Type="http://schemas.openxmlformats.org/officeDocument/2006/relationships/image" Target="/word/media/b47d952d-313d-429e-998e-e896d812dfde.png" Id="R657f25363a8c44d3" /></Relationships>
</file>