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d85f736cb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929f0b09a4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Simon-la-Vineuse,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cff0e79ba24434" /><Relationship Type="http://schemas.openxmlformats.org/officeDocument/2006/relationships/numbering" Target="/word/numbering.xml" Id="R650e29f60e444a1c" /><Relationship Type="http://schemas.openxmlformats.org/officeDocument/2006/relationships/settings" Target="/word/settings.xml" Id="R8e91fec36e824f84" /><Relationship Type="http://schemas.openxmlformats.org/officeDocument/2006/relationships/image" Target="/word/media/0bf4c4b5-42f8-49ae-bcd0-ae5bf03044d1.png" Id="Rd74929f0b09a4d12" /></Relationships>
</file>