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535b87c4b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7fab53d9a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Sisco,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ffaff37ec4f3c" /><Relationship Type="http://schemas.openxmlformats.org/officeDocument/2006/relationships/numbering" Target="/word/numbering.xml" Id="R6b0e02b290fc46d8" /><Relationship Type="http://schemas.openxmlformats.org/officeDocument/2006/relationships/settings" Target="/word/settings.xml" Id="R1977dc5fa760400d" /><Relationship Type="http://schemas.openxmlformats.org/officeDocument/2006/relationships/image" Target="/word/media/86f11750-bfd2-4af5-b67b-41b3c6ee21bc.png" Id="Rf897fab53d9a4a97" /></Relationships>
</file>