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b73ab260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d4e33dc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13f0a523422d" /><Relationship Type="http://schemas.openxmlformats.org/officeDocument/2006/relationships/numbering" Target="/word/numbering.xml" Id="Rf46f28c53b954dea" /><Relationship Type="http://schemas.openxmlformats.org/officeDocument/2006/relationships/settings" Target="/word/settings.xml" Id="Rc24ba5c3d61c46b7" /><Relationship Type="http://schemas.openxmlformats.org/officeDocument/2006/relationships/image" Target="/word/media/1c082cc2-7486-45c0-9b97-33062bee0879.png" Id="Radc2d4e33dc64370" /></Relationships>
</file>