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ac5fd5ce3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8f04fe180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d2df45363488b" /><Relationship Type="http://schemas.openxmlformats.org/officeDocument/2006/relationships/numbering" Target="/word/numbering.xml" Id="R5a5e7b2b479a49df" /><Relationship Type="http://schemas.openxmlformats.org/officeDocument/2006/relationships/settings" Target="/word/settings.xml" Id="Rbdab6338fb69486d" /><Relationship Type="http://schemas.openxmlformats.org/officeDocument/2006/relationships/image" Target="/word/media/ac8376b2-36f6-4bcc-9dce-05803358dc92.png" Id="Rb988f04fe180459f" /></Relationships>
</file>