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49867c71c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98bde880c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Soultz-sous-Forets,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0859991de46b8" /><Relationship Type="http://schemas.openxmlformats.org/officeDocument/2006/relationships/numbering" Target="/word/numbering.xml" Id="R5c8c8706629247a2" /><Relationship Type="http://schemas.openxmlformats.org/officeDocument/2006/relationships/settings" Target="/word/settings.xml" Id="R707a97b22c41498e" /><Relationship Type="http://schemas.openxmlformats.org/officeDocument/2006/relationships/image" Target="/word/media/6b7db23a-adbd-419e-902f-be6be8cc253c.png" Id="Ref598bde880c417b" /></Relationships>
</file>