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674db0b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07e65a4e0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Sournia,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d9025d44c43ea" /><Relationship Type="http://schemas.openxmlformats.org/officeDocument/2006/relationships/numbering" Target="/word/numbering.xml" Id="R7fc8b6d73d67479f" /><Relationship Type="http://schemas.openxmlformats.org/officeDocument/2006/relationships/settings" Target="/word/settings.xml" Id="Rd4db8e9fa5c9403b" /><Relationship Type="http://schemas.openxmlformats.org/officeDocument/2006/relationships/image" Target="/word/media/d222eec6-57db-4d41-9665-6205102962e6.png" Id="R52c07e65a4e0448c" /></Relationships>
</file>