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1e6841e26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9b13bc4d8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Sousmoulins,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768ebd2694e48" /><Relationship Type="http://schemas.openxmlformats.org/officeDocument/2006/relationships/numbering" Target="/word/numbering.xml" Id="Rfdcf3adeb5ca4312" /><Relationship Type="http://schemas.openxmlformats.org/officeDocument/2006/relationships/settings" Target="/word/settings.xml" Id="Rcb1da30483a84bd3" /><Relationship Type="http://schemas.openxmlformats.org/officeDocument/2006/relationships/image" Target="/word/media/100f9bf3-920b-4b2a-9e42-5f5e7c128135.png" Id="R1269b13bc4d84230" /></Relationships>
</file>