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2f2f41cd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a66d4301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05e89459d4db7" /><Relationship Type="http://schemas.openxmlformats.org/officeDocument/2006/relationships/numbering" Target="/word/numbering.xml" Id="R2b17933ad49845fc" /><Relationship Type="http://schemas.openxmlformats.org/officeDocument/2006/relationships/settings" Target="/word/settings.xml" Id="Rf2094854d89f477c" /><Relationship Type="http://schemas.openxmlformats.org/officeDocument/2006/relationships/image" Target="/word/media/ba4404c2-fbb7-40d1-94e4-14ebee3e9179.png" Id="R929a66d4301e4f1c" /></Relationships>
</file>