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83e8f909c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da0319848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96c61ec284ea4" /><Relationship Type="http://schemas.openxmlformats.org/officeDocument/2006/relationships/numbering" Target="/word/numbering.xml" Id="R6ba08bec830645c4" /><Relationship Type="http://schemas.openxmlformats.org/officeDocument/2006/relationships/settings" Target="/word/settings.xml" Id="R828587c0549142c0" /><Relationship Type="http://schemas.openxmlformats.org/officeDocument/2006/relationships/image" Target="/word/media/111dc6c0-8be1-4500-ae49-ca467778ec74.png" Id="R35fda031984847f7" /></Relationships>
</file>