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ffaef67c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1f1d69bfa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Taillebourg,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5b36ac2994221" /><Relationship Type="http://schemas.openxmlformats.org/officeDocument/2006/relationships/numbering" Target="/word/numbering.xml" Id="R87381ff320bc4037" /><Relationship Type="http://schemas.openxmlformats.org/officeDocument/2006/relationships/settings" Target="/word/settings.xml" Id="Rf0dc609aff7147a2" /><Relationship Type="http://schemas.openxmlformats.org/officeDocument/2006/relationships/image" Target="/word/media/c4033448-1bbf-4cd4-854d-c79a2020bd64.png" Id="Rbd71f1d69bfa46f9" /></Relationships>
</file>