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cbb663611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4af2a74a7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Talaris,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c589dd3af40c3" /><Relationship Type="http://schemas.openxmlformats.org/officeDocument/2006/relationships/numbering" Target="/word/numbering.xml" Id="Rc1599f0bc47d414c" /><Relationship Type="http://schemas.openxmlformats.org/officeDocument/2006/relationships/settings" Target="/word/settings.xml" Id="Rcef62987593644ff" /><Relationship Type="http://schemas.openxmlformats.org/officeDocument/2006/relationships/image" Target="/word/media/fb4df759-07e8-4770-abd9-b2ed3b0ac2b5.png" Id="Rbb64af2a74a74c85" /></Relationships>
</file>