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584dc7b1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c91bb08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Tamaris-sur-Mer,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cb42101746a0" /><Relationship Type="http://schemas.openxmlformats.org/officeDocument/2006/relationships/numbering" Target="/word/numbering.xml" Id="R246b0cceeae4417a" /><Relationship Type="http://schemas.openxmlformats.org/officeDocument/2006/relationships/settings" Target="/word/settings.xml" Id="Rf43bbe5517f64962" /><Relationship Type="http://schemas.openxmlformats.org/officeDocument/2006/relationships/image" Target="/word/media/c6c3e9c0-6f51-4428-92e2-03a83a6edd2e.png" Id="Rac62c91bb08a4ea7" /></Relationships>
</file>