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5bff45c1a7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87e803ba2042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Tatzo d'Avall,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bbbaeae02244b2" /><Relationship Type="http://schemas.openxmlformats.org/officeDocument/2006/relationships/numbering" Target="/word/numbering.xml" Id="R1f208b89e8f74e0b" /><Relationship Type="http://schemas.openxmlformats.org/officeDocument/2006/relationships/settings" Target="/word/settings.xml" Id="R2ca27b61efdc4b86" /><Relationship Type="http://schemas.openxmlformats.org/officeDocument/2006/relationships/image" Target="/word/media/4a2a96e0-ad7d-41e0-80f7-4dda9de4c7a4.png" Id="R4e87e803ba204288" /></Relationships>
</file>