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dff7b76b4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2e93aa82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Tavera,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aafda19204eda" /><Relationship Type="http://schemas.openxmlformats.org/officeDocument/2006/relationships/numbering" Target="/word/numbering.xml" Id="R045ffbbbf0e940f9" /><Relationship Type="http://schemas.openxmlformats.org/officeDocument/2006/relationships/settings" Target="/word/settings.xml" Id="Rf01185c2c0164f15" /><Relationship Type="http://schemas.openxmlformats.org/officeDocument/2006/relationships/image" Target="/word/media/a81d7cb9-b0cc-4f9b-95af-a068f16cb428.png" Id="R5612e93aa82b43cb" /></Relationships>
</file>