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a52b48d77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12b5b993d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706d761874748" /><Relationship Type="http://schemas.openxmlformats.org/officeDocument/2006/relationships/numbering" Target="/word/numbering.xml" Id="R603da49433de402e" /><Relationship Type="http://schemas.openxmlformats.org/officeDocument/2006/relationships/settings" Target="/word/settings.xml" Id="R090400770aee4436" /><Relationship Type="http://schemas.openxmlformats.org/officeDocument/2006/relationships/image" Target="/word/media/ef3012ef-4830-4222-802e-8f772809366b.png" Id="R55c12b5b993d482e" /></Relationships>
</file>