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e2588fc83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606645c48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Teillay-le-Gaudin,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1d69dda134860" /><Relationship Type="http://schemas.openxmlformats.org/officeDocument/2006/relationships/numbering" Target="/word/numbering.xml" Id="R23e5f2dea0454d81" /><Relationship Type="http://schemas.openxmlformats.org/officeDocument/2006/relationships/settings" Target="/word/settings.xml" Id="Ra31728c72d4145a7" /><Relationship Type="http://schemas.openxmlformats.org/officeDocument/2006/relationships/image" Target="/word/media/892cfcb6-626d-4043-b24a-06cd6767ddc7.png" Id="R735606645c4845ed" /></Relationships>
</file>