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b398c8150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b0181667e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4595ed648489e" /><Relationship Type="http://schemas.openxmlformats.org/officeDocument/2006/relationships/numbering" Target="/word/numbering.xml" Id="R27b31ee8f4164a15" /><Relationship Type="http://schemas.openxmlformats.org/officeDocument/2006/relationships/settings" Target="/word/settings.xml" Id="Re7245252f47049e0" /><Relationship Type="http://schemas.openxmlformats.org/officeDocument/2006/relationships/image" Target="/word/media/0268452f-7c71-4207-8eef-94cf9c6455ad.png" Id="R255b0181667e456e" /></Relationships>
</file>