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0b2c0d521e47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03f72da4042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Tersannes,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4be3c3dedc4876" /><Relationship Type="http://schemas.openxmlformats.org/officeDocument/2006/relationships/numbering" Target="/word/numbering.xml" Id="Rf13cd60a5a4c4eee" /><Relationship Type="http://schemas.openxmlformats.org/officeDocument/2006/relationships/settings" Target="/word/settings.xml" Id="Ra122df17e8884936" /><Relationship Type="http://schemas.openxmlformats.org/officeDocument/2006/relationships/image" Target="/word/media/ba5834ba-85ec-4eb5-884e-0d79f5c0425b.png" Id="Re8103f72da40425f" /></Relationships>
</file>