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47cf97f7f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8b0f1dc32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Tesse-Froulay,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b6853ccfc4940" /><Relationship Type="http://schemas.openxmlformats.org/officeDocument/2006/relationships/numbering" Target="/word/numbering.xml" Id="Rb13fd509419f42c9" /><Relationship Type="http://schemas.openxmlformats.org/officeDocument/2006/relationships/settings" Target="/word/settings.xml" Id="R7799f13ccfd04208" /><Relationship Type="http://schemas.openxmlformats.org/officeDocument/2006/relationships/image" Target="/word/media/3451c31b-f1b9-40e9-8600-836f3d9eb891.png" Id="Rd9c8b0f1dc3245e9" /></Relationships>
</file>