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a20a35fd9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3dc77a725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Themericourt,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a85809f0948ad" /><Relationship Type="http://schemas.openxmlformats.org/officeDocument/2006/relationships/numbering" Target="/word/numbering.xml" Id="Rfbfa898deb054ca3" /><Relationship Type="http://schemas.openxmlformats.org/officeDocument/2006/relationships/settings" Target="/word/settings.xml" Id="R0efdd47027244c8f" /><Relationship Type="http://schemas.openxmlformats.org/officeDocument/2006/relationships/image" Target="/word/media/0132e308-4c5b-42f7-a7c0-48e514831921.png" Id="R8343dc77a72541d7" /></Relationships>
</file>