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3e1c29280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0233a74fe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Therondels,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45b122cfd4158" /><Relationship Type="http://schemas.openxmlformats.org/officeDocument/2006/relationships/numbering" Target="/word/numbering.xml" Id="R15c4d84ead6849f7" /><Relationship Type="http://schemas.openxmlformats.org/officeDocument/2006/relationships/settings" Target="/word/settings.xml" Id="R28d4069c8459416e" /><Relationship Type="http://schemas.openxmlformats.org/officeDocument/2006/relationships/image" Target="/word/media/c836f1ae-cab4-4bf9-954d-8a2f790e8580.png" Id="R1e70233a74fe4339" /></Relationships>
</file>