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a268137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4b5903d1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40bc00e354d06" /><Relationship Type="http://schemas.openxmlformats.org/officeDocument/2006/relationships/numbering" Target="/word/numbering.xml" Id="R8af33a54a7574b4d" /><Relationship Type="http://schemas.openxmlformats.org/officeDocument/2006/relationships/settings" Target="/word/settings.xml" Id="R88b897d9e8e94302" /><Relationship Type="http://schemas.openxmlformats.org/officeDocument/2006/relationships/image" Target="/word/media/dd80e262-f68f-48ed-8176-e634247f2447.png" Id="Rda04b5903d1645a0" /></Relationships>
</file>