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a83985cb0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cb8240ceb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Thiefosse,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2a1700fc146ad" /><Relationship Type="http://schemas.openxmlformats.org/officeDocument/2006/relationships/numbering" Target="/word/numbering.xml" Id="Rfe8aacacdf9d4e58" /><Relationship Type="http://schemas.openxmlformats.org/officeDocument/2006/relationships/settings" Target="/word/settings.xml" Id="R162394a78efe4f34" /><Relationship Type="http://schemas.openxmlformats.org/officeDocument/2006/relationships/image" Target="/word/media/309354cf-d8e3-4d41-9f2f-49fe3ee04154.png" Id="R3a4cb8240ceb409f" /></Relationships>
</file>