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573fbb7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c1d809f7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d5fdf1ba47e2" /><Relationship Type="http://schemas.openxmlformats.org/officeDocument/2006/relationships/numbering" Target="/word/numbering.xml" Id="Re87ddd19eec34621" /><Relationship Type="http://schemas.openxmlformats.org/officeDocument/2006/relationships/settings" Target="/word/settings.xml" Id="R90dbfa9222204f45" /><Relationship Type="http://schemas.openxmlformats.org/officeDocument/2006/relationships/image" Target="/word/media/a35272db-cea6-426d-809f-d70efcb9fee7.png" Id="R783bc1d809f74e76" /></Relationships>
</file>