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52bf6cc1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11aa1f19d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Thiviers,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213f33f174b65" /><Relationship Type="http://schemas.openxmlformats.org/officeDocument/2006/relationships/numbering" Target="/word/numbering.xml" Id="R4dc9fd1c2850429f" /><Relationship Type="http://schemas.openxmlformats.org/officeDocument/2006/relationships/settings" Target="/word/settings.xml" Id="Re2e7597939c54cf2" /><Relationship Type="http://schemas.openxmlformats.org/officeDocument/2006/relationships/image" Target="/word/media/6b279e7a-e11c-4b75-93ca-75c51aad1f2a.png" Id="R1dd11aa1f19d40ba" /></Relationships>
</file>