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e5370ef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a66af5d6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Tinteniac,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8e90f83a46d8" /><Relationship Type="http://schemas.openxmlformats.org/officeDocument/2006/relationships/numbering" Target="/word/numbering.xml" Id="R1c0b071e1e154748" /><Relationship Type="http://schemas.openxmlformats.org/officeDocument/2006/relationships/settings" Target="/word/settings.xml" Id="Rd2393bf21dac48ad" /><Relationship Type="http://schemas.openxmlformats.org/officeDocument/2006/relationships/image" Target="/word/media/09ed0146-720d-4235-886b-3e6474da841a.png" Id="Rac77a66af5d64769" /></Relationships>
</file>