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438b6e50d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c35247d94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Torcy-et-Pouligny,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cbe54420b4e93" /><Relationship Type="http://schemas.openxmlformats.org/officeDocument/2006/relationships/numbering" Target="/word/numbering.xml" Id="R264dfbfee3324640" /><Relationship Type="http://schemas.openxmlformats.org/officeDocument/2006/relationships/settings" Target="/word/settings.xml" Id="R1de44f57587c4bf2" /><Relationship Type="http://schemas.openxmlformats.org/officeDocument/2006/relationships/image" Target="/word/media/0b52bba6-cd9b-430f-bb63-351d85b48656.png" Id="Rc10c35247d9445b5" /></Relationships>
</file>