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4a5b6a4d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6ac6f2d74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Torsiac,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6fb6892f74522" /><Relationship Type="http://schemas.openxmlformats.org/officeDocument/2006/relationships/numbering" Target="/word/numbering.xml" Id="R831a6f0632e64fce" /><Relationship Type="http://schemas.openxmlformats.org/officeDocument/2006/relationships/settings" Target="/word/settings.xml" Id="R05c26a0b154440f4" /><Relationship Type="http://schemas.openxmlformats.org/officeDocument/2006/relationships/image" Target="/word/media/63efda39-a7a8-40aa-8d30-d05a3bd33dd4.png" Id="Rd126ac6f2d744151" /></Relationships>
</file>