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2ee05febe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13f36f9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0d6681d34ac7" /><Relationship Type="http://schemas.openxmlformats.org/officeDocument/2006/relationships/numbering" Target="/word/numbering.xml" Id="R0e0e65da244a4fa7" /><Relationship Type="http://schemas.openxmlformats.org/officeDocument/2006/relationships/settings" Target="/word/settings.xml" Id="Rec688429ae104ccf" /><Relationship Type="http://schemas.openxmlformats.org/officeDocument/2006/relationships/image" Target="/word/media/9cf3d32a-ccf9-4249-aa0d-d2ba0d7cfddb.png" Id="Rafe213f36f904d07" /></Relationships>
</file>