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944e8a08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87abdf102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Tournedos-sur-Seine,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a1db1d3914a65" /><Relationship Type="http://schemas.openxmlformats.org/officeDocument/2006/relationships/numbering" Target="/word/numbering.xml" Id="R02ece30177974a81" /><Relationship Type="http://schemas.openxmlformats.org/officeDocument/2006/relationships/settings" Target="/word/settings.xml" Id="R452b4516b6454260" /><Relationship Type="http://schemas.openxmlformats.org/officeDocument/2006/relationships/image" Target="/word/media/035e6525-4d4d-44af-b4cf-d9221630d34a.png" Id="R36687abdf1024981" /></Relationships>
</file>