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f10eea75f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136e29de2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Traubach-le-Haut,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f4e90ba2646e0" /><Relationship Type="http://schemas.openxmlformats.org/officeDocument/2006/relationships/numbering" Target="/word/numbering.xml" Id="Rd96cd6c23d014222" /><Relationship Type="http://schemas.openxmlformats.org/officeDocument/2006/relationships/settings" Target="/word/settings.xml" Id="R4c57787ea19c4361" /><Relationship Type="http://schemas.openxmlformats.org/officeDocument/2006/relationships/image" Target="/word/media/0c18cf3c-d694-4c44-b4b2-ab3cfd800b8d.png" Id="Rbc4136e29de245e6" /></Relationships>
</file>