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cadbc03cf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112eb6d45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Treverec,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c51111b8c4c39" /><Relationship Type="http://schemas.openxmlformats.org/officeDocument/2006/relationships/numbering" Target="/word/numbering.xml" Id="R13e4d0546c6e4d56" /><Relationship Type="http://schemas.openxmlformats.org/officeDocument/2006/relationships/settings" Target="/word/settings.xml" Id="Ra5124069168d4cd7" /><Relationship Type="http://schemas.openxmlformats.org/officeDocument/2006/relationships/image" Target="/word/media/2355af75-5e0c-432e-8624-29ab365f03e0.png" Id="Rae2112eb6d454956" /></Relationships>
</file>