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ac2a71aa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15462662a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Triors,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91e2e578348a5" /><Relationship Type="http://schemas.openxmlformats.org/officeDocument/2006/relationships/numbering" Target="/word/numbering.xml" Id="Rc12f56d239da4520" /><Relationship Type="http://schemas.openxmlformats.org/officeDocument/2006/relationships/settings" Target="/word/settings.xml" Id="R375b48feb926465d" /><Relationship Type="http://schemas.openxmlformats.org/officeDocument/2006/relationships/image" Target="/word/media/bcd668ae-3889-46a2-9d19-25715bd2d9bc.png" Id="R2b015462662a42dc" /></Relationships>
</file>