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f22016a77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16102563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Trois-Epis,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022b02054cfe" /><Relationship Type="http://schemas.openxmlformats.org/officeDocument/2006/relationships/numbering" Target="/word/numbering.xml" Id="Re40991df106a4a43" /><Relationship Type="http://schemas.openxmlformats.org/officeDocument/2006/relationships/settings" Target="/word/settings.xml" Id="Rdb51a14ddfb94a94" /><Relationship Type="http://schemas.openxmlformats.org/officeDocument/2006/relationships/image" Target="/word/media/8356b66b-a678-4ff0-9fc3-2f83fc1dc299.png" Id="R76001610256340f4" /></Relationships>
</file>