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529c260cf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bab6261d6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Ty-Douan,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a4d47a4fa40c4" /><Relationship Type="http://schemas.openxmlformats.org/officeDocument/2006/relationships/numbering" Target="/word/numbering.xml" Id="R8656684c57e541e0" /><Relationship Type="http://schemas.openxmlformats.org/officeDocument/2006/relationships/settings" Target="/word/settings.xml" Id="R7d54740495f54e18" /><Relationship Type="http://schemas.openxmlformats.org/officeDocument/2006/relationships/image" Target="/word/media/dda69e2f-7956-4ca9-9437-6fd8f29cdc7d.png" Id="R32bbab6261d6403d" /></Relationships>
</file>