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86729c564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487c7959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2507b972f4f4d" /><Relationship Type="http://schemas.openxmlformats.org/officeDocument/2006/relationships/numbering" Target="/word/numbering.xml" Id="R195db36c80f34e52" /><Relationship Type="http://schemas.openxmlformats.org/officeDocument/2006/relationships/settings" Target="/word/settings.xml" Id="R5358ec2ca70a483a" /><Relationship Type="http://schemas.openxmlformats.org/officeDocument/2006/relationships/image" Target="/word/media/8970f521-4026-4952-8d46-a261aef64461.png" Id="R666487c795924088" /></Relationships>
</file>