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ce0f184ff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bc8f80b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0dcad3d994a07" /><Relationship Type="http://schemas.openxmlformats.org/officeDocument/2006/relationships/numbering" Target="/word/numbering.xml" Id="R80b53efb33984f9f" /><Relationship Type="http://schemas.openxmlformats.org/officeDocument/2006/relationships/settings" Target="/word/settings.xml" Id="Rf16f4e1d5dfb43b8" /><Relationship Type="http://schemas.openxmlformats.org/officeDocument/2006/relationships/image" Target="/word/media/de8861ae-032d-499d-a754-383acaa87dff.png" Id="Rb6a5bc8f80b043a5" /></Relationships>
</file>