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696c4ebe3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c252c9eb3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42f7d75d542ae" /><Relationship Type="http://schemas.openxmlformats.org/officeDocument/2006/relationships/numbering" Target="/word/numbering.xml" Id="Rbf897e5e69c34ebd" /><Relationship Type="http://schemas.openxmlformats.org/officeDocument/2006/relationships/settings" Target="/word/settings.xml" Id="R68409ef2f5d54c24" /><Relationship Type="http://schemas.openxmlformats.org/officeDocument/2006/relationships/image" Target="/word/media/3708ca7f-b2a6-4921-91e2-f7856f154644.png" Id="R522c252c9eb34772" /></Relationships>
</file>