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91e2ae08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6c6e48b4f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ff7795ffb46d9" /><Relationship Type="http://schemas.openxmlformats.org/officeDocument/2006/relationships/numbering" Target="/word/numbering.xml" Id="R2318210d72d4423b" /><Relationship Type="http://schemas.openxmlformats.org/officeDocument/2006/relationships/settings" Target="/word/settings.xml" Id="R18728dc05c24432d" /><Relationship Type="http://schemas.openxmlformats.org/officeDocument/2006/relationships/image" Target="/word/media/166afd82-1dab-49a8-9200-ae42fefc2ebf.png" Id="R30a6c6e48b4f4fb4" /></Relationships>
</file>