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3a0dfdcea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c8261638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Valras-Plage,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d3968f3a4f6e" /><Relationship Type="http://schemas.openxmlformats.org/officeDocument/2006/relationships/numbering" Target="/word/numbering.xml" Id="R647cd33538164540" /><Relationship Type="http://schemas.openxmlformats.org/officeDocument/2006/relationships/settings" Target="/word/settings.xml" Id="R25f260beff674f1e" /><Relationship Type="http://schemas.openxmlformats.org/officeDocument/2006/relationships/image" Target="/word/media/4bb676e7-021b-45d3-9c51-db7f6fffe592.png" Id="R72bc826163844e3c" /></Relationships>
</file>