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144a54603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76249a298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Varessia,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509c72c8d481c" /><Relationship Type="http://schemas.openxmlformats.org/officeDocument/2006/relationships/numbering" Target="/word/numbering.xml" Id="R10582b230a4d4033" /><Relationship Type="http://schemas.openxmlformats.org/officeDocument/2006/relationships/settings" Target="/word/settings.xml" Id="Reea40b90777349a1" /><Relationship Type="http://schemas.openxmlformats.org/officeDocument/2006/relationships/image" Target="/word/media/c4ac2eb7-2859-4dd9-9496-80f878c0343f.png" Id="R4a376249a298437f" /></Relationships>
</file>