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434f1c86b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68b908260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Varogne,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55a6fe93a4ad3" /><Relationship Type="http://schemas.openxmlformats.org/officeDocument/2006/relationships/numbering" Target="/word/numbering.xml" Id="R16e3ad43f42e4cde" /><Relationship Type="http://schemas.openxmlformats.org/officeDocument/2006/relationships/settings" Target="/word/settings.xml" Id="R02d025dcc26b4311" /><Relationship Type="http://schemas.openxmlformats.org/officeDocument/2006/relationships/image" Target="/word/media/ca194b2c-366b-41aa-89f8-4b416d5011aa.png" Id="R34168b9082604467" /></Relationships>
</file>