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fbc4d414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95ba2791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e379cf724244" /><Relationship Type="http://schemas.openxmlformats.org/officeDocument/2006/relationships/numbering" Target="/word/numbering.xml" Id="Rab1063cbaef74e5f" /><Relationship Type="http://schemas.openxmlformats.org/officeDocument/2006/relationships/settings" Target="/word/settings.xml" Id="R8b63b2f9ed3b4a0b" /><Relationship Type="http://schemas.openxmlformats.org/officeDocument/2006/relationships/image" Target="/word/media/6942f0d9-fc20-44ad-b7f4-4e2f118cbf5a.png" Id="R104695ba279143bf" /></Relationships>
</file>