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49bb239fd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37a16e1ef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a30932574ecd" /><Relationship Type="http://schemas.openxmlformats.org/officeDocument/2006/relationships/numbering" Target="/word/numbering.xml" Id="R1dd1ffa2f2c741eb" /><Relationship Type="http://schemas.openxmlformats.org/officeDocument/2006/relationships/settings" Target="/word/settings.xml" Id="R6d0a7c39b7dc461b" /><Relationship Type="http://schemas.openxmlformats.org/officeDocument/2006/relationships/image" Target="/word/media/7c7d70e3-2bc9-49fc-bb32-b11d038e5b3c.png" Id="Rae037a16e1ef4334" /></Relationships>
</file>